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7D" w:rsidRPr="00C91998" w:rsidRDefault="000D717D" w:rsidP="000D717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6EA921" wp14:editId="3C5B4A14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7D" w:rsidRPr="00C91998" w:rsidRDefault="000D717D" w:rsidP="000D717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0D717D" w:rsidRPr="00C91998" w:rsidRDefault="000D717D" w:rsidP="000D717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0D717D" w:rsidRPr="00C91998" w:rsidRDefault="000D717D" w:rsidP="000D717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17D" w:rsidRPr="00C91998" w:rsidRDefault="000D717D" w:rsidP="000D717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0D717D" w:rsidRPr="00C91998" w:rsidRDefault="000D717D" w:rsidP="000D717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0D717D" w:rsidRPr="00C91998" w:rsidRDefault="000D717D" w:rsidP="000D717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17D" w:rsidRPr="00C91998" w:rsidRDefault="000D717D" w:rsidP="000D717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0D717D" w:rsidRPr="00C91998" w:rsidRDefault="000D717D" w:rsidP="000D717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17D" w:rsidRPr="00C91998" w:rsidRDefault="000D717D" w:rsidP="000D717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D717D" w:rsidRPr="00C91998" w:rsidRDefault="000D717D" w:rsidP="000D717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17D" w:rsidRPr="00C91998" w:rsidRDefault="000D717D" w:rsidP="000D717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14.12.2020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0D717D" w:rsidRPr="00E776F0" w:rsidRDefault="000D717D" w:rsidP="000D7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17D" w:rsidRPr="000D717D" w:rsidRDefault="000D717D" w:rsidP="000D717D">
      <w:pPr>
        <w:pStyle w:val="a3"/>
        <w:ind w:right="4393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>Об утверждении</w:t>
      </w:r>
      <w:r w:rsidRPr="000D717D">
        <w:rPr>
          <w:rFonts w:ascii="Times New Roman" w:hAnsi="Times New Roman"/>
          <w:sz w:val="28"/>
          <w:szCs w:val="28"/>
        </w:rPr>
        <w:t xml:space="preserve"> </w:t>
      </w:r>
      <w:r w:rsidRPr="000D717D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7D">
        <w:rPr>
          <w:rFonts w:ascii="Times New Roman" w:hAnsi="Times New Roman"/>
          <w:sz w:val="28"/>
          <w:szCs w:val="28"/>
        </w:rPr>
        <w:t>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7D">
        <w:rPr>
          <w:rFonts w:ascii="Times New Roman" w:hAnsi="Times New Roman"/>
          <w:sz w:val="28"/>
          <w:szCs w:val="28"/>
        </w:rPr>
        <w:t>«Обеспечение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7D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0D717D">
        <w:rPr>
          <w:rFonts w:ascii="Times New Roman" w:hAnsi="Times New Roman"/>
          <w:sz w:val="28"/>
          <w:szCs w:val="28"/>
        </w:rPr>
        <w:t xml:space="preserve"> поселения Выкатной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7D"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>-</w:t>
      </w:r>
      <w:r w:rsidRPr="000D717D">
        <w:rPr>
          <w:rFonts w:ascii="Times New Roman" w:hAnsi="Times New Roman"/>
          <w:sz w:val="28"/>
          <w:szCs w:val="28"/>
        </w:rPr>
        <w:t>2023 годы»</w:t>
      </w:r>
    </w:p>
    <w:p w:rsidR="000D717D" w:rsidRPr="00EA11B2" w:rsidRDefault="000D717D" w:rsidP="000D717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0D717D" w:rsidRDefault="000D717D" w:rsidP="000D7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7D" w:rsidRDefault="000D717D" w:rsidP="000D7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87">
        <w:rPr>
          <w:rFonts w:ascii="Times New Roman" w:hAnsi="Times New Roman"/>
          <w:sz w:val="28"/>
          <w:szCs w:val="28"/>
        </w:rPr>
        <w:t>На основании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35C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35C87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35C8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У</w:t>
      </w:r>
      <w:r w:rsidRPr="001576A5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а</w:t>
      </w:r>
      <w:r w:rsidRPr="0015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5E20CF">
        <w:rPr>
          <w:rFonts w:ascii="Times New Roman" w:hAnsi="Times New Roman"/>
          <w:sz w:val="28"/>
          <w:szCs w:val="28"/>
        </w:rPr>
        <w:t>:</w:t>
      </w:r>
    </w:p>
    <w:p w:rsidR="000D717D" w:rsidRPr="005E20CF" w:rsidRDefault="000D717D" w:rsidP="000D7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17D" w:rsidRPr="00EA11B2" w:rsidRDefault="000D717D" w:rsidP="000D71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</w:t>
      </w:r>
      <w:r w:rsidRPr="00EA11B2">
        <w:rPr>
          <w:rFonts w:ascii="Times New Roman" w:hAnsi="Times New Roman"/>
          <w:bCs/>
          <w:sz w:val="28"/>
        </w:rPr>
        <w:t xml:space="preserve">Утвердить Программу </w:t>
      </w:r>
      <w:r>
        <w:rPr>
          <w:rFonts w:ascii="Times New Roman" w:hAnsi="Times New Roman"/>
          <w:bCs/>
          <w:sz w:val="28"/>
        </w:rPr>
        <w:t>«</w:t>
      </w:r>
      <w:r w:rsidRPr="000D717D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17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0D717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Выкатной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17D">
        <w:rPr>
          <w:rFonts w:ascii="Times New Roman" w:eastAsia="Times New Roman" w:hAnsi="Times New Roman"/>
          <w:sz w:val="28"/>
          <w:szCs w:val="28"/>
          <w:lang w:eastAsia="ru-RU"/>
        </w:rPr>
        <w:t>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717D">
        <w:rPr>
          <w:rFonts w:ascii="Times New Roman" w:eastAsia="Times New Roman" w:hAnsi="Times New Roman"/>
          <w:sz w:val="28"/>
          <w:szCs w:val="28"/>
          <w:lang w:eastAsia="ru-RU"/>
        </w:rPr>
        <w:t>2023 годы</w:t>
      </w:r>
      <w:r w:rsidRPr="00EA11B2">
        <w:rPr>
          <w:rFonts w:ascii="Times New Roman" w:hAnsi="Times New Roman"/>
          <w:bCs/>
          <w:sz w:val="28"/>
          <w:szCs w:val="28"/>
        </w:rPr>
        <w:t xml:space="preserve">» </w:t>
      </w:r>
      <w:r w:rsidRPr="00EA11B2">
        <w:rPr>
          <w:rFonts w:ascii="Times New Roman" w:hAnsi="Times New Roman"/>
          <w:sz w:val="28"/>
          <w:szCs w:val="28"/>
        </w:rPr>
        <w:t>(далее – Программа) согласно приложению.</w:t>
      </w:r>
    </w:p>
    <w:p w:rsidR="000D717D" w:rsidRPr="00EA11B2" w:rsidRDefault="000D717D" w:rsidP="000D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2. 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Выкатной.</w:t>
      </w:r>
    </w:p>
    <w:p w:rsidR="000D717D" w:rsidRPr="00EA11B2" w:rsidRDefault="000D717D" w:rsidP="000D71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11B2">
        <w:rPr>
          <w:rFonts w:ascii="Times New Roman" w:hAnsi="Times New Roman"/>
          <w:sz w:val="28"/>
          <w:szCs w:val="28"/>
        </w:rPr>
        <w:t>. Настоящее постановление опубликовать (обнародовать) в установленном порядке.</w:t>
      </w:r>
    </w:p>
    <w:p w:rsidR="000D717D" w:rsidRPr="00EA11B2" w:rsidRDefault="000D717D" w:rsidP="000D71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11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D717D" w:rsidRPr="00EA11B2" w:rsidRDefault="000D717D" w:rsidP="000D71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A11B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0D717D" w:rsidRPr="00EA11B2" w:rsidRDefault="000D717D" w:rsidP="000D71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D717D" w:rsidRPr="00EA11B2" w:rsidRDefault="000D717D" w:rsidP="000D71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D717D" w:rsidRPr="00EA11B2" w:rsidRDefault="000D717D" w:rsidP="000D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17D" w:rsidRPr="00EA11B2" w:rsidRDefault="000D717D" w:rsidP="000D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0D717D" w:rsidRDefault="000D717D" w:rsidP="000D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0D717D" w:rsidRDefault="000D717D" w:rsidP="000D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17D" w:rsidRDefault="000D717D" w:rsidP="000D717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A86" w:rsidRDefault="005E3A86" w:rsidP="000D717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A86" w:rsidRDefault="005E3A86" w:rsidP="000D717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A86" w:rsidRDefault="005E3A86" w:rsidP="000D717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17D" w:rsidRPr="000D717D" w:rsidRDefault="000D717D" w:rsidP="000D717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1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D717D" w:rsidRPr="000D717D" w:rsidRDefault="000D717D" w:rsidP="000D717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17D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0D717D" w:rsidRPr="000D717D" w:rsidRDefault="000D717D" w:rsidP="000D717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17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</w:p>
    <w:p w:rsidR="000D717D" w:rsidRDefault="000D717D" w:rsidP="000D717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17D">
        <w:rPr>
          <w:rFonts w:ascii="Times New Roman" w:eastAsia="Times New Roman" w:hAnsi="Times New Roman"/>
          <w:sz w:val="24"/>
          <w:szCs w:val="24"/>
          <w:lang w:eastAsia="ru-RU"/>
        </w:rPr>
        <w:t>от 14.12.2020 № 48</w:t>
      </w:r>
    </w:p>
    <w:p w:rsidR="00AB4BFE" w:rsidRDefault="00AB4BFE" w:rsidP="000D717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BFE" w:rsidRPr="00AB4BFE" w:rsidRDefault="00AB4BFE" w:rsidP="00AB4BF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BFE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Программы</w:t>
      </w:r>
    </w:p>
    <w:p w:rsidR="000D717D" w:rsidRDefault="000D717D" w:rsidP="000D717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D717D" w:rsidTr="000D717D">
        <w:tc>
          <w:tcPr>
            <w:tcW w:w="2547" w:type="dxa"/>
          </w:tcPr>
          <w:p w:rsidR="000D717D" w:rsidRPr="000D717D" w:rsidRDefault="000D717D" w:rsidP="000D71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D717D" w:rsidRDefault="000D717D" w:rsidP="000D717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98" w:type="dxa"/>
          </w:tcPr>
          <w:p w:rsidR="000D717D" w:rsidRPr="000D717D" w:rsidRDefault="000D717D" w:rsidP="000D717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«Обеспечение деятельности администрации сельского  поселения Выкатной на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D7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0D717D" w:rsidTr="0060140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D" w:rsidRPr="00E776F0" w:rsidRDefault="000D717D" w:rsidP="000D717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0D717D" w:rsidRPr="00E776F0" w:rsidRDefault="000D717D" w:rsidP="000D717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D" w:rsidRPr="000D717D" w:rsidRDefault="000D717D" w:rsidP="000D717D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</w:t>
            </w:r>
            <w:r w:rsidRPr="00E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131-ФЗ «Об общих принципах организации местного самоуправле</w:t>
            </w:r>
            <w:r w:rsidR="0027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Российской Федерации»</w:t>
            </w:r>
          </w:p>
        </w:tc>
      </w:tr>
      <w:tr w:rsidR="000D717D" w:rsidTr="0060140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D" w:rsidRPr="00E776F0" w:rsidRDefault="000D717D" w:rsidP="000D717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0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D" w:rsidRPr="00E776F0" w:rsidRDefault="000D717D" w:rsidP="002749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Выкатной</w:t>
            </w:r>
          </w:p>
        </w:tc>
      </w:tr>
      <w:tr w:rsidR="00274931" w:rsidTr="002061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1" w:rsidRPr="00E776F0" w:rsidRDefault="00274931" w:rsidP="002749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798" w:type="dxa"/>
          </w:tcPr>
          <w:p w:rsidR="00274931" w:rsidRPr="001E2EC7" w:rsidRDefault="001E2EC7" w:rsidP="0027493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деятельности администрации сельского  поселения Выкатной в целях  исполнения полномочий по вопросам местного значения и качественного исполнения должностных обязанностей сотрудниками администрации</w:t>
            </w:r>
          </w:p>
        </w:tc>
      </w:tr>
      <w:tr w:rsidR="00274931" w:rsidTr="002061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1" w:rsidRPr="00E776F0" w:rsidRDefault="00274931" w:rsidP="002749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798" w:type="dxa"/>
          </w:tcPr>
          <w:p w:rsidR="00274931" w:rsidRPr="001E2EC7" w:rsidRDefault="009460E4" w:rsidP="0027493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E2EC7"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атериально-техническое обеспечение деятельности</w:t>
            </w:r>
            <w:r w:rsid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2EC7"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сельского поселения Выкатной</w:t>
            </w:r>
            <w:r w:rsidR="001E2EC7"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EC7" w:rsidRPr="001E2EC7" w:rsidRDefault="009460E4" w:rsidP="0027493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E2EC7"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спользование информационно-коммуникационных технологий в деятельности администрации сельского поселения Выкатной</w:t>
            </w:r>
            <w:r w:rsidR="001E2EC7"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EC7" w:rsidRDefault="009460E4" w:rsidP="009460E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E2EC7"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рганизационное обеспечение деятельности администрации сельского поселения Выкатной</w:t>
            </w:r>
            <w:r w:rsid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274931" w:rsidTr="000D717D">
        <w:tc>
          <w:tcPr>
            <w:tcW w:w="2547" w:type="dxa"/>
          </w:tcPr>
          <w:p w:rsidR="00274931" w:rsidRDefault="001E2EC7" w:rsidP="0027493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798" w:type="dxa"/>
          </w:tcPr>
          <w:p w:rsidR="00274931" w:rsidRPr="001E2EC7" w:rsidRDefault="001E2EC7" w:rsidP="001E2E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годы</w:t>
            </w:r>
          </w:p>
        </w:tc>
      </w:tr>
      <w:tr w:rsidR="00274931" w:rsidTr="000D717D">
        <w:tc>
          <w:tcPr>
            <w:tcW w:w="2547" w:type="dxa"/>
          </w:tcPr>
          <w:p w:rsidR="00274931" w:rsidRDefault="001E2EC7" w:rsidP="0027493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6798" w:type="dxa"/>
          </w:tcPr>
          <w:p w:rsidR="001E2EC7" w:rsidRPr="001E2EC7" w:rsidRDefault="001E2EC7" w:rsidP="001E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за счет средств бюджета сельского поселения составляет 32145,7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1E2EC7" w:rsidRPr="001E2EC7" w:rsidRDefault="001E2EC7" w:rsidP="001E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9851,7 тыс. рублей;</w:t>
            </w:r>
          </w:p>
          <w:p w:rsidR="001E2EC7" w:rsidRPr="001E2EC7" w:rsidRDefault="001E2EC7" w:rsidP="001E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11147,0 тыс. рублей;</w:t>
            </w:r>
          </w:p>
          <w:p w:rsidR="001E2EC7" w:rsidRPr="001E2EC7" w:rsidRDefault="001E2EC7" w:rsidP="001E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–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11147,0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74931" w:rsidRDefault="00274931" w:rsidP="0027493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931" w:rsidTr="000D717D">
        <w:tc>
          <w:tcPr>
            <w:tcW w:w="2547" w:type="dxa"/>
          </w:tcPr>
          <w:p w:rsidR="00274931" w:rsidRPr="001E2EC7" w:rsidRDefault="001E2EC7" w:rsidP="001E2E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еализации Программы</w:t>
            </w:r>
          </w:p>
        </w:tc>
        <w:tc>
          <w:tcPr>
            <w:tcW w:w="6798" w:type="dxa"/>
          </w:tcPr>
          <w:p w:rsidR="001E2EC7" w:rsidRPr="001E2EC7" w:rsidRDefault="001E2EC7" w:rsidP="001E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сотрудников администрации сельского поселения   стационарной телефонной связью;</w:t>
            </w:r>
          </w:p>
          <w:p w:rsidR="001E2EC7" w:rsidRPr="001E2EC7" w:rsidRDefault="001E2EC7" w:rsidP="001E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сотрудников администрации сельского 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услугами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доступу к сети «Интернет», в том числе электронной почте, справочно-правовым системам;</w:t>
            </w:r>
          </w:p>
          <w:p w:rsidR="001E2EC7" w:rsidRPr="001E2EC7" w:rsidRDefault="001E2EC7" w:rsidP="001E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сотрудников администрации сельского 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компьютерной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техникой, оснащенной лицензионным программным обеспечением;</w:t>
            </w:r>
          </w:p>
          <w:p w:rsidR="00274931" w:rsidRDefault="001E2EC7" w:rsidP="001E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администрации сельского поселения периодической печа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тью, полиграфической продукцией;</w:t>
            </w:r>
          </w:p>
        </w:tc>
      </w:tr>
    </w:tbl>
    <w:p w:rsidR="000D717D" w:rsidRPr="000D717D" w:rsidRDefault="000D717D" w:rsidP="000D717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17D" w:rsidRPr="009460E4" w:rsidRDefault="00AB4BFE" w:rsidP="00AB4B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9460E4" w:rsidRPr="009460E4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задач Программы</w:t>
      </w:r>
    </w:p>
    <w:p w:rsid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0E4" w:rsidRPr="009460E4" w:rsidRDefault="009460E4" w:rsidP="00946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решения вопросов местного значения, стоящих перед администрацией сельского поселения Выкатной,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сотрудники администрации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поселения должны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оперативно и качественно исполнять свои должностные обязанности. Это в свою очередь предполагает: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труда, соответствующих принятым нормам;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каждого сотрудника необходимым техническим оборудованием; 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обеспечение средствами связи;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обеспечение канцелярскими принадлежностями;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обеспечение своевременной информацией, получаемой по каналам средств массовой информации, такие как сеть «Интернет», возможностью работы в правовых системах;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обеспечение полноценного технического обслуживания и бесперебойной работы оборудования, находящегося в оперативном управлении администрации сельского поселения;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беспечение безопасности информационных систем и баз данных, содержащих конфиденциальную информацию.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решение данных задач направлена ведомственная программа «Обеспечение деятельности администрации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 на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2023 годы».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0E4" w:rsidRPr="009460E4" w:rsidRDefault="009460E4" w:rsidP="009460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b/>
          <w:sz w:val="24"/>
          <w:szCs w:val="24"/>
          <w:lang w:eastAsia="ru-RU"/>
        </w:rPr>
        <w:t>3. Основные цели и задачи Программы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Программы: обеспечение деятельности администрации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 в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целях исполнения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по вопросам местного значения и качественного исполнения должностных обязанностей сотрудниками администрации.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>Задачи по выполнению цели Программы: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Задача 1. Материально-техническое обеспечение секторов администрации сельского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>Задача 2. Использование информационно-коммуникационных технологий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администрации сельского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Задача 3. Организационное обеспечение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администрации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0E4" w:rsidRPr="009460E4" w:rsidRDefault="009460E4" w:rsidP="009460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b/>
          <w:sz w:val="24"/>
          <w:szCs w:val="24"/>
          <w:lang w:eastAsia="ru-RU"/>
        </w:rPr>
        <w:t>4. Перечень и описание программных мероприятий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>Достижение поставленной цели и решение задач Программы предусмотрено посредством реализации мероприятий, которые приведены в приложении 1 к Программе.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0E4" w:rsidRPr="009460E4" w:rsidRDefault="009460E4" w:rsidP="009460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b/>
          <w:sz w:val="24"/>
          <w:szCs w:val="24"/>
          <w:lang w:eastAsia="ru-RU"/>
        </w:rPr>
        <w:t>5. Ожидаемые результаты реализации Программы</w:t>
      </w:r>
    </w:p>
    <w:p w:rsidR="009460E4" w:rsidRPr="009460E4" w:rsidRDefault="009460E4" w:rsidP="009460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Ожидаемые результаты реализации Программы приведены в приложении 2 к Программе «Обеспечение деятельности администрации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 на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2023годы».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0E4" w:rsidRPr="009460E4" w:rsidRDefault="009460E4" w:rsidP="009460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b/>
          <w:sz w:val="24"/>
          <w:szCs w:val="24"/>
          <w:lang w:eastAsia="ru-RU"/>
        </w:rPr>
        <w:t>6. Механизм реализации Программы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Программа реализуется в соответствии с законодательством Российской Федерации, в том числе Федеральным законом от 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2013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№ 44-ФЗ «О контрактной системе в сфере закупок товаров, работ, услуг для обеспечения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нужд», законами Ханты-Мансийского автономного округа – Югры, муниципальными нормативными правовыми актами.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>Механизм реализации Программы включает следующие элементы: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>ежегодная разработка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совершенствование организационной структуры управления Программой с четким определением состава, функций, механизмов, координации действий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исполнителей Программы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Ответственность за реализацию Программы несет финансово-экономический сектор администрации 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 путем выполнения мероприятий и решения поставленных задач.</w:t>
      </w:r>
    </w:p>
    <w:p w:rsidR="009460E4" w:rsidRPr="009460E4" w:rsidRDefault="009460E4" w:rsidP="00946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Информация о ходе реализации Программы ежегодно предоставляется в уполномоченный орган в порядке, установленном администрацией сельского поселения Выкатной.</w:t>
      </w:r>
    </w:p>
    <w:p w:rsidR="009460E4" w:rsidRDefault="009460E4" w:rsidP="009460E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460E4" w:rsidRPr="009460E4" w:rsidRDefault="009460E4" w:rsidP="009460E4">
      <w:pPr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к Программе</w:t>
      </w:r>
    </w:p>
    <w:p w:rsidR="009460E4" w:rsidRPr="009460E4" w:rsidRDefault="009460E4" w:rsidP="009460E4">
      <w:pPr>
        <w:tabs>
          <w:tab w:val="left" w:pos="13185"/>
          <w:tab w:val="right" w:pos="1491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0E4" w:rsidRPr="009460E4" w:rsidRDefault="009460E4" w:rsidP="009460E4">
      <w:pPr>
        <w:tabs>
          <w:tab w:val="left" w:pos="13185"/>
          <w:tab w:val="right" w:pos="1491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9460E4" w:rsidRPr="009460E4" w:rsidRDefault="009460E4" w:rsidP="009460E4">
      <w:pPr>
        <w:tabs>
          <w:tab w:val="left" w:pos="13185"/>
          <w:tab w:val="right" w:pos="1491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ВЕДОМСТВЕННОЙ ПРОГРАММЫ</w:t>
      </w:r>
    </w:p>
    <w:p w:rsidR="009460E4" w:rsidRPr="009460E4" w:rsidRDefault="009460E4" w:rsidP="009460E4">
      <w:pPr>
        <w:tabs>
          <w:tab w:val="left" w:pos="13185"/>
          <w:tab w:val="right" w:pos="1491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9348" w:type="dxa"/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4129"/>
        <w:gridCol w:w="1134"/>
        <w:gridCol w:w="1134"/>
        <w:gridCol w:w="1134"/>
        <w:gridCol w:w="1131"/>
      </w:tblGrid>
      <w:tr w:rsidR="009460E4" w:rsidRPr="009460E4" w:rsidTr="009460E4">
        <w:tc>
          <w:tcPr>
            <w:tcW w:w="550" w:type="dxa"/>
            <w:vMerge w:val="restart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65" w:type="dxa"/>
            <w:gridSpan w:val="2"/>
            <w:vMerge w:val="restart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4533" w:type="dxa"/>
            <w:gridSpan w:val="4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Финансовые затраты на реализацию (тыс. руб.)</w:t>
            </w:r>
          </w:p>
        </w:tc>
      </w:tr>
      <w:tr w:rsidR="009460E4" w:rsidRPr="009460E4" w:rsidTr="009460E4">
        <w:trPr>
          <w:trHeight w:val="171"/>
        </w:trPr>
        <w:tc>
          <w:tcPr>
            <w:tcW w:w="550" w:type="dxa"/>
            <w:vMerge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99" w:type="dxa"/>
            <w:gridSpan w:val="3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9460E4" w:rsidRPr="009460E4" w:rsidTr="009460E4">
        <w:trPr>
          <w:trHeight w:val="252"/>
        </w:trPr>
        <w:tc>
          <w:tcPr>
            <w:tcW w:w="550" w:type="dxa"/>
            <w:vMerge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9460E4" w:rsidRPr="009460E4" w:rsidTr="00324814">
        <w:trPr>
          <w:trHeight w:val="676"/>
        </w:trPr>
        <w:tc>
          <w:tcPr>
            <w:tcW w:w="9348" w:type="dxa"/>
            <w:gridSpan w:val="7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обеспечение деятельности администрации сельского поселения в целях  исполнения полномочий по вопросам местного значения и качественного исполнения должностных обязанностей сотрудниками администрации сельского поселения </w:t>
            </w:r>
          </w:p>
        </w:tc>
      </w:tr>
      <w:tr w:rsidR="009460E4" w:rsidRPr="009460E4" w:rsidTr="00324814">
        <w:trPr>
          <w:trHeight w:val="557"/>
        </w:trPr>
        <w:tc>
          <w:tcPr>
            <w:tcW w:w="9348" w:type="dxa"/>
            <w:gridSpan w:val="7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1. Материально-техническое обеспечение секторов администрации сельского поселения </w:t>
            </w:r>
          </w:p>
        </w:tc>
      </w:tr>
      <w:tr w:rsidR="009460E4" w:rsidRPr="009460E4" w:rsidTr="009460E4">
        <w:tc>
          <w:tcPr>
            <w:tcW w:w="55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5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Организация поставки канцелярских товаров, хозяйственных товаров,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ГСМ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9460E4" w:rsidRPr="009460E4" w:rsidTr="009460E4">
        <w:trPr>
          <w:trHeight w:val="517"/>
        </w:trPr>
        <w:tc>
          <w:tcPr>
            <w:tcW w:w="55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5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Организация поставки расходных материалов к оргтехнике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9460E4" w:rsidRPr="009460E4" w:rsidTr="009460E4">
        <w:trPr>
          <w:trHeight w:val="483"/>
        </w:trPr>
        <w:tc>
          <w:tcPr>
            <w:tcW w:w="55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5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Организация поставки компьютерной техники,  оргтехники, средств связи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9460E4" w:rsidRPr="009460E4" w:rsidTr="009460E4">
        <w:tc>
          <w:tcPr>
            <w:tcW w:w="55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5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Организация поставки мебели, технических средств, механизации труда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9460E4" w:rsidRPr="009460E4" w:rsidTr="009460E4">
        <w:trPr>
          <w:trHeight w:val="291"/>
        </w:trPr>
        <w:tc>
          <w:tcPr>
            <w:tcW w:w="55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460E4" w:rsidRPr="009460E4" w:rsidTr="00324814">
        <w:trPr>
          <w:trHeight w:val="587"/>
        </w:trPr>
        <w:tc>
          <w:tcPr>
            <w:tcW w:w="9348" w:type="dxa"/>
            <w:gridSpan w:val="7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2. Использование информационно-коммуникационных  технологий в деятельности администрации сельского поселения </w:t>
            </w:r>
          </w:p>
        </w:tc>
      </w:tr>
      <w:tr w:rsidR="009460E4" w:rsidRPr="009460E4" w:rsidTr="009460E4">
        <w:trPr>
          <w:trHeight w:val="818"/>
        </w:trPr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9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Организация оказания услуг связи и обеспечение своевременной информацией, получаемой по каналам связи («Интернет»), каналам электронной почты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148,8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9460E4" w:rsidRPr="009460E4" w:rsidTr="009460E4"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9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к справочно-правовым системам (Консультант +), сопровождение, приобретение и обслуживание программных обеспечений, баз данных; информационные услуги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9460E4" w:rsidRPr="009460E4" w:rsidTr="009460E4">
        <w:trPr>
          <w:trHeight w:val="433"/>
        </w:trPr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9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Организация услуг по техническому обслуживанию и ремонту компьютерной техники, оргтехники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9460E4" w:rsidRPr="009460E4" w:rsidTr="009460E4">
        <w:trPr>
          <w:trHeight w:val="233"/>
        </w:trPr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598,8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596,8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9460E4" w:rsidRPr="009460E4" w:rsidTr="00324814">
        <w:trPr>
          <w:trHeight w:val="479"/>
        </w:trPr>
        <w:tc>
          <w:tcPr>
            <w:tcW w:w="9348" w:type="dxa"/>
            <w:gridSpan w:val="7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3. Организационное обеспечение деятельности  администрации сельского поселения </w:t>
            </w:r>
          </w:p>
        </w:tc>
      </w:tr>
      <w:tr w:rsidR="009460E4" w:rsidRPr="009460E4" w:rsidTr="009460E4">
        <w:trPr>
          <w:trHeight w:val="888"/>
        </w:trPr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9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Денежное содержание работников</w:t>
            </w:r>
          </w:p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администрации сельского поселения,                           в том числе отчисления от ФОТ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28477,4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7917,8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10279,8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10279,8</w:t>
            </w:r>
          </w:p>
        </w:tc>
      </w:tr>
      <w:tr w:rsidR="009460E4" w:rsidRPr="009460E4" w:rsidTr="009460E4">
        <w:trPr>
          <w:trHeight w:val="1226"/>
        </w:trPr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9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Социальные гарантии и компенсации работникам администрации сельского поселения, в том числе гарантии при направлении                      в служебные командировки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1097,0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9460E4" w:rsidRPr="009460E4" w:rsidTr="009460E4">
        <w:trPr>
          <w:trHeight w:val="1478"/>
        </w:trPr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9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Обеспечение периодической печатью, полиграфической продукцией, аттестация вновь создаваемых рабочих мест, прочие услуги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9460E4" w:rsidRPr="009460E4" w:rsidTr="009460E4">
        <w:trPr>
          <w:trHeight w:val="1040"/>
        </w:trPr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9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Прочие услуги по обеспечению деятельности администрации сельского поселения  (содержание прочего  имущества, почтовые услуги)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818,1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309,5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331,3</w:t>
            </w:r>
          </w:p>
        </w:tc>
      </w:tr>
      <w:tr w:rsidR="009460E4" w:rsidRPr="009460E4" w:rsidTr="009460E4">
        <w:trPr>
          <w:trHeight w:val="296"/>
        </w:trPr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9" w:type="dxa"/>
          </w:tcPr>
          <w:p w:rsidR="009460E4" w:rsidRPr="009460E4" w:rsidRDefault="009460E4" w:rsidP="0094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Прочие налоги, штрафы, пошлины, взносы за членство в организациях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9460E4" w:rsidRPr="009460E4" w:rsidTr="009460E4">
        <w:trPr>
          <w:trHeight w:val="167"/>
        </w:trPr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31753,1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9146,9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10599,3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10621,9</w:t>
            </w:r>
          </w:p>
        </w:tc>
      </w:tr>
      <w:tr w:rsidR="009460E4" w:rsidRPr="009460E4" w:rsidTr="009460E4">
        <w:trPr>
          <w:trHeight w:val="234"/>
        </w:trPr>
        <w:tc>
          <w:tcPr>
            <w:tcW w:w="686" w:type="dxa"/>
            <w:gridSpan w:val="2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 по Программе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32145,7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9851,7</w:t>
            </w:r>
          </w:p>
        </w:tc>
        <w:tc>
          <w:tcPr>
            <w:tcW w:w="1134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11147,0</w:t>
            </w:r>
          </w:p>
        </w:tc>
        <w:tc>
          <w:tcPr>
            <w:tcW w:w="1131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b/>
                <w:sz w:val="24"/>
                <w:szCs w:val="24"/>
              </w:rPr>
              <w:t>11147,0</w:t>
            </w:r>
          </w:p>
        </w:tc>
      </w:tr>
    </w:tbl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2E0" w:rsidRDefault="00C162E0" w:rsidP="00946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2E0" w:rsidRDefault="00C162E0" w:rsidP="00946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2E0" w:rsidRDefault="00C162E0" w:rsidP="00946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2E0" w:rsidRDefault="00C162E0" w:rsidP="00946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2E0" w:rsidRDefault="00C162E0" w:rsidP="00946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2E0" w:rsidRDefault="00C162E0" w:rsidP="00946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2E0" w:rsidRDefault="00C162E0" w:rsidP="00946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2E0" w:rsidRDefault="00C162E0" w:rsidP="00946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0E4" w:rsidRPr="009460E4" w:rsidRDefault="009460E4" w:rsidP="00946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9460E4" w:rsidRPr="009460E4" w:rsidRDefault="009460E4" w:rsidP="00946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sz w:val="24"/>
          <w:szCs w:val="24"/>
          <w:lang w:eastAsia="ru-RU"/>
        </w:rPr>
        <w:t>к Программе</w:t>
      </w:r>
    </w:p>
    <w:p w:rsidR="009460E4" w:rsidRPr="009460E4" w:rsidRDefault="009460E4" w:rsidP="009460E4">
      <w:pPr>
        <w:tabs>
          <w:tab w:val="left" w:pos="13185"/>
          <w:tab w:val="right" w:pos="1491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0E4" w:rsidRPr="009460E4" w:rsidRDefault="009460E4" w:rsidP="009460E4">
      <w:pPr>
        <w:tabs>
          <w:tab w:val="left" w:pos="13185"/>
          <w:tab w:val="right" w:pos="1491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0E4" w:rsidRPr="009460E4" w:rsidRDefault="009460E4" w:rsidP="009460E4">
      <w:pPr>
        <w:tabs>
          <w:tab w:val="left" w:pos="13185"/>
          <w:tab w:val="right" w:pos="1491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ПОКАЗАТЕЛЕЙ</w:t>
      </w:r>
    </w:p>
    <w:p w:rsidR="009460E4" w:rsidRPr="009460E4" w:rsidRDefault="009460E4" w:rsidP="009460E4">
      <w:pPr>
        <w:tabs>
          <w:tab w:val="left" w:pos="13185"/>
          <w:tab w:val="right" w:pos="1491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0E4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ПРОГРАММЫ</w:t>
      </w:r>
    </w:p>
    <w:p w:rsidR="009460E4" w:rsidRPr="009460E4" w:rsidRDefault="009460E4" w:rsidP="009460E4">
      <w:pPr>
        <w:tabs>
          <w:tab w:val="left" w:pos="13185"/>
          <w:tab w:val="right" w:pos="1491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"/>
        <w:tblW w:w="9348" w:type="dxa"/>
        <w:tblLayout w:type="fixed"/>
        <w:tblLook w:val="04A0" w:firstRow="1" w:lastRow="0" w:firstColumn="1" w:lastColumn="0" w:noHBand="0" w:noVBand="1"/>
      </w:tblPr>
      <w:tblGrid>
        <w:gridCol w:w="622"/>
        <w:gridCol w:w="2888"/>
        <w:gridCol w:w="1560"/>
        <w:gridCol w:w="992"/>
        <w:gridCol w:w="866"/>
        <w:gridCol w:w="880"/>
        <w:gridCol w:w="1540"/>
      </w:tblGrid>
      <w:tr w:rsidR="009460E4" w:rsidRPr="009460E4" w:rsidTr="00324814">
        <w:trPr>
          <w:trHeight w:val="409"/>
        </w:trPr>
        <w:tc>
          <w:tcPr>
            <w:tcW w:w="622" w:type="dxa"/>
            <w:vMerge w:val="restart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8" w:type="dxa"/>
            <w:vMerge w:val="restart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738" w:type="dxa"/>
            <w:gridSpan w:val="3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40" w:type="dxa"/>
            <w:vMerge w:val="restart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Целевое значение показателей на момент окончания действия Программы</w:t>
            </w:r>
          </w:p>
        </w:tc>
      </w:tr>
      <w:tr w:rsidR="009460E4" w:rsidRPr="009460E4" w:rsidTr="00324814">
        <w:tc>
          <w:tcPr>
            <w:tcW w:w="622" w:type="dxa"/>
            <w:vMerge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66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0" w:type="dxa"/>
            <w:vMerge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60E4" w:rsidRPr="009460E4" w:rsidTr="00324814">
        <w:trPr>
          <w:trHeight w:val="259"/>
        </w:trPr>
        <w:tc>
          <w:tcPr>
            <w:tcW w:w="62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460E4" w:rsidRPr="009460E4" w:rsidTr="00324814">
        <w:trPr>
          <w:trHeight w:val="950"/>
        </w:trPr>
        <w:tc>
          <w:tcPr>
            <w:tcW w:w="62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Доля сотрудников, постоянно обеспеченных стационарной телефонной связью, %</w:t>
            </w:r>
          </w:p>
        </w:tc>
        <w:tc>
          <w:tcPr>
            <w:tcW w:w="156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66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8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54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</w:tr>
      <w:tr w:rsidR="009460E4" w:rsidRPr="009460E4" w:rsidTr="00324814">
        <w:trPr>
          <w:trHeight w:val="1823"/>
        </w:trPr>
        <w:tc>
          <w:tcPr>
            <w:tcW w:w="62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обеспечению, %</w:t>
            </w:r>
          </w:p>
        </w:tc>
        <w:tc>
          <w:tcPr>
            <w:tcW w:w="156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66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8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54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</w:tr>
      <w:tr w:rsidR="009460E4" w:rsidRPr="009460E4" w:rsidTr="00324814">
        <w:trPr>
          <w:trHeight w:val="2022"/>
        </w:trPr>
        <w:tc>
          <w:tcPr>
            <w:tcW w:w="62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Доля компьютерной техники, оснащенной лицензионным программным обеспечением, от общего числа компьютеров, подлежащих обеспечению, %</w:t>
            </w:r>
          </w:p>
        </w:tc>
        <w:tc>
          <w:tcPr>
            <w:tcW w:w="156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66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8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54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</w:p>
        </w:tc>
      </w:tr>
      <w:tr w:rsidR="009460E4" w:rsidRPr="009460E4" w:rsidTr="00324814">
        <w:trPr>
          <w:trHeight w:val="1597"/>
        </w:trPr>
        <w:tc>
          <w:tcPr>
            <w:tcW w:w="62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Доля сотрудников, обеспеченных компьютерной техникой, срок эксплуатации которой не более 2-х лет, %</w:t>
            </w:r>
          </w:p>
        </w:tc>
        <w:tc>
          <w:tcPr>
            <w:tcW w:w="156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9460E4" w:rsidRPr="009460E4" w:rsidTr="00324814">
        <w:trPr>
          <w:trHeight w:val="1300"/>
        </w:trPr>
        <w:tc>
          <w:tcPr>
            <w:tcW w:w="62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8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Доля сотрудников, обеспеченных периодической печатью, полиграфической продукцией, %</w:t>
            </w:r>
          </w:p>
        </w:tc>
        <w:tc>
          <w:tcPr>
            <w:tcW w:w="156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</w:tcPr>
          <w:p w:rsidR="009460E4" w:rsidRPr="009460E4" w:rsidRDefault="009460E4" w:rsidP="009460E4">
            <w:pPr>
              <w:tabs>
                <w:tab w:val="left" w:pos="13185"/>
                <w:tab w:val="right" w:pos="14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E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9460E4" w:rsidRPr="009460E4" w:rsidRDefault="009460E4" w:rsidP="000D7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460E4" w:rsidRPr="009460E4" w:rsidSect="005E3A8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95"/>
    <w:rsid w:val="0007083C"/>
    <w:rsid w:val="000D717D"/>
    <w:rsid w:val="001E2EC7"/>
    <w:rsid w:val="00274931"/>
    <w:rsid w:val="005E3A86"/>
    <w:rsid w:val="009460E4"/>
    <w:rsid w:val="00AB4BFE"/>
    <w:rsid w:val="00B75195"/>
    <w:rsid w:val="00C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3653"/>
  <w15:chartTrackingRefBased/>
  <w15:docId w15:val="{DA3696D9-A4E6-41B9-93F6-4832E24B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717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717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0D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46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460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2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2020-12-18T09:13:00Z</cp:lastPrinted>
  <dcterms:created xsi:type="dcterms:W3CDTF">2020-12-18T07:02:00Z</dcterms:created>
  <dcterms:modified xsi:type="dcterms:W3CDTF">2020-12-18T09:13:00Z</dcterms:modified>
</cp:coreProperties>
</file>